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1D" w:rsidRDefault="002D431D" w:rsidP="002D431D">
      <w:pPr>
        <w:jc w:val="center"/>
        <w:rPr>
          <w:b/>
          <w:sz w:val="28"/>
          <w:szCs w:val="28"/>
        </w:rPr>
      </w:pPr>
      <w:r>
        <w:rPr>
          <w:b/>
          <w:sz w:val="28"/>
          <w:szCs w:val="28"/>
        </w:rPr>
        <w:t>BLOOMINGTON HIGH SCHOOL</w:t>
      </w:r>
    </w:p>
    <w:p w:rsidR="002D431D" w:rsidRPr="00C53B04" w:rsidRDefault="002D431D" w:rsidP="002D431D">
      <w:pPr>
        <w:jc w:val="center"/>
        <w:rPr>
          <w:sz w:val="28"/>
          <w:szCs w:val="28"/>
        </w:rPr>
      </w:pPr>
      <w:r w:rsidRPr="00C53B04">
        <w:rPr>
          <w:sz w:val="28"/>
          <w:szCs w:val="28"/>
        </w:rPr>
        <w:t>10750 Laurel Avenue</w:t>
      </w:r>
    </w:p>
    <w:p w:rsidR="002D431D" w:rsidRPr="00A37006" w:rsidRDefault="002D431D" w:rsidP="00A37006">
      <w:pPr>
        <w:jc w:val="center"/>
        <w:rPr>
          <w:sz w:val="28"/>
          <w:szCs w:val="28"/>
        </w:rPr>
      </w:pPr>
      <w:r w:rsidRPr="00C53B04">
        <w:rPr>
          <w:sz w:val="28"/>
          <w:szCs w:val="28"/>
        </w:rPr>
        <w:t>Bloomington, California</w:t>
      </w:r>
    </w:p>
    <w:p w:rsidR="00507514" w:rsidRDefault="00507514" w:rsidP="002D431D">
      <w:pPr>
        <w:jc w:val="center"/>
        <w:rPr>
          <w:b/>
          <w:sz w:val="28"/>
          <w:szCs w:val="28"/>
        </w:rPr>
      </w:pPr>
    </w:p>
    <w:p w:rsidR="002D431D" w:rsidRPr="009A356D" w:rsidRDefault="002D431D" w:rsidP="002D431D">
      <w:pPr>
        <w:jc w:val="center"/>
        <w:rPr>
          <w:b/>
        </w:rPr>
      </w:pPr>
      <w:r>
        <w:rPr>
          <w:b/>
        </w:rPr>
        <w:t>Summer Reading for incoming juniors – AP English Language – Summer 20</w:t>
      </w:r>
      <w:r w:rsidR="00C37B60">
        <w:rPr>
          <w:b/>
        </w:rPr>
        <w:t>24</w:t>
      </w:r>
    </w:p>
    <w:p w:rsidR="002D431D" w:rsidRPr="0085593D" w:rsidRDefault="002D431D" w:rsidP="002D431D"/>
    <w:p w:rsidR="002D431D" w:rsidRPr="008C69C8" w:rsidRDefault="002D431D" w:rsidP="002D431D">
      <w:pPr>
        <w:rPr>
          <w:sz w:val="22"/>
          <w:szCs w:val="22"/>
        </w:rPr>
      </w:pPr>
      <w:r w:rsidRPr="008C69C8">
        <w:rPr>
          <w:sz w:val="22"/>
          <w:szCs w:val="22"/>
        </w:rPr>
        <w:t>Dear Student</w:t>
      </w:r>
      <w:r w:rsidR="00C37B60">
        <w:rPr>
          <w:sz w:val="22"/>
          <w:szCs w:val="22"/>
        </w:rPr>
        <w:t>s</w:t>
      </w:r>
      <w:r w:rsidRPr="008C69C8">
        <w:rPr>
          <w:sz w:val="22"/>
          <w:szCs w:val="22"/>
        </w:rPr>
        <w:t>,</w:t>
      </w:r>
    </w:p>
    <w:p w:rsidR="002D431D" w:rsidRPr="008C69C8" w:rsidRDefault="002D431D" w:rsidP="002D431D">
      <w:pPr>
        <w:rPr>
          <w:sz w:val="22"/>
          <w:szCs w:val="22"/>
        </w:rPr>
      </w:pPr>
    </w:p>
    <w:p w:rsidR="002D431D" w:rsidRPr="007B1957" w:rsidRDefault="002D431D" w:rsidP="002D431D">
      <w:pPr>
        <w:ind w:firstLine="720"/>
        <w:rPr>
          <w:sz w:val="22"/>
          <w:szCs w:val="22"/>
        </w:rPr>
      </w:pPr>
      <w:r>
        <w:rPr>
          <w:sz w:val="22"/>
          <w:szCs w:val="22"/>
        </w:rPr>
        <w:t>We are excited</w:t>
      </w:r>
      <w:r w:rsidRPr="008C69C8">
        <w:rPr>
          <w:sz w:val="22"/>
          <w:szCs w:val="22"/>
        </w:rPr>
        <w:t xml:space="preserve"> to welcome you to AP English III – Advanced Placement Language &amp; Composition.  Works studie</w:t>
      </w:r>
      <w:r>
        <w:rPr>
          <w:sz w:val="22"/>
          <w:szCs w:val="22"/>
        </w:rPr>
        <w:t>d during the year will focus on mostly non-fiction, including the summer reads</w:t>
      </w:r>
      <w:r w:rsidRPr="008C69C8">
        <w:rPr>
          <w:sz w:val="22"/>
          <w:szCs w:val="22"/>
        </w:rPr>
        <w:t>.</w:t>
      </w:r>
      <w:r>
        <w:rPr>
          <w:sz w:val="22"/>
          <w:szCs w:val="22"/>
        </w:rPr>
        <w:t xml:space="preserve">  Studies have shown that students need to read 5-6 books over the summer to keep up their reading level (which we’ll test you on in the first weeks of school).</w:t>
      </w:r>
    </w:p>
    <w:p w:rsidR="002D431D" w:rsidRPr="008C69C8" w:rsidRDefault="002D431D" w:rsidP="002D431D">
      <w:pPr>
        <w:rPr>
          <w:sz w:val="22"/>
          <w:szCs w:val="22"/>
        </w:rPr>
      </w:pPr>
    </w:p>
    <w:p w:rsidR="002D431D" w:rsidRDefault="002D431D" w:rsidP="002D431D">
      <w:pPr>
        <w:ind w:firstLine="720"/>
        <w:rPr>
          <w:b/>
          <w:sz w:val="22"/>
          <w:szCs w:val="22"/>
        </w:rPr>
      </w:pPr>
      <w:r>
        <w:rPr>
          <w:sz w:val="22"/>
          <w:szCs w:val="22"/>
        </w:rPr>
        <w:t xml:space="preserve">This year we have picked only one book for you to read; it is a favorite of our past students, and there is a study guide and paper that go </w:t>
      </w:r>
      <w:r w:rsidR="002A2346">
        <w:rPr>
          <w:sz w:val="22"/>
          <w:szCs w:val="22"/>
        </w:rPr>
        <w:t xml:space="preserve">along </w:t>
      </w:r>
      <w:r>
        <w:rPr>
          <w:sz w:val="22"/>
          <w:szCs w:val="22"/>
        </w:rPr>
        <w:t>with this assignment.  The second</w:t>
      </w:r>
      <w:r w:rsidR="006B1A10">
        <w:rPr>
          <w:sz w:val="22"/>
          <w:szCs w:val="22"/>
        </w:rPr>
        <w:t xml:space="preserve"> read is a collection of opinions on the subject of Free speech.  There are </w:t>
      </w:r>
      <w:r>
        <w:rPr>
          <w:sz w:val="22"/>
          <w:szCs w:val="22"/>
        </w:rPr>
        <w:t>questions to answer</w:t>
      </w:r>
      <w:r w:rsidR="00D44E7A">
        <w:rPr>
          <w:sz w:val="22"/>
          <w:szCs w:val="22"/>
        </w:rPr>
        <w:t>, and an in-class timed write after you get back to school</w:t>
      </w:r>
      <w:r>
        <w:rPr>
          <w:sz w:val="22"/>
          <w:szCs w:val="22"/>
        </w:rPr>
        <w:t>.  No need to ask anyone about the summer assignment because p</w:t>
      </w:r>
      <w:r w:rsidRPr="008C69C8">
        <w:rPr>
          <w:b/>
          <w:sz w:val="22"/>
          <w:szCs w:val="22"/>
        </w:rPr>
        <w:t>art of your grade will be based on your ability to follow the</w:t>
      </w:r>
      <w:r>
        <w:rPr>
          <w:b/>
          <w:sz w:val="22"/>
          <w:szCs w:val="22"/>
        </w:rPr>
        <w:t>se</w:t>
      </w:r>
      <w:r w:rsidRPr="008C69C8">
        <w:rPr>
          <w:b/>
          <w:sz w:val="22"/>
          <w:szCs w:val="22"/>
        </w:rPr>
        <w:t xml:space="preserve"> directions.</w:t>
      </w:r>
    </w:p>
    <w:p w:rsidR="00A37006" w:rsidRPr="002A2346" w:rsidRDefault="00A37006" w:rsidP="002D431D">
      <w:pPr>
        <w:ind w:firstLine="720"/>
        <w:rPr>
          <w:sz w:val="22"/>
          <w:szCs w:val="22"/>
        </w:rPr>
      </w:pPr>
    </w:p>
    <w:p w:rsidR="002D431D" w:rsidRPr="008C69C8" w:rsidRDefault="002D431D" w:rsidP="002D431D">
      <w:pPr>
        <w:rPr>
          <w:sz w:val="22"/>
          <w:szCs w:val="22"/>
        </w:rPr>
      </w:pPr>
    </w:p>
    <w:p w:rsidR="00507514" w:rsidRDefault="002D431D" w:rsidP="00507514">
      <w:pPr>
        <w:rPr>
          <w:sz w:val="22"/>
          <w:szCs w:val="22"/>
        </w:rPr>
      </w:pPr>
      <w:r w:rsidRPr="008C69C8">
        <w:rPr>
          <w:b/>
          <w:sz w:val="22"/>
          <w:szCs w:val="22"/>
        </w:rPr>
        <w:t>I</w:t>
      </w:r>
      <w:r w:rsidRPr="008C69C8">
        <w:rPr>
          <w:b/>
          <w:sz w:val="22"/>
          <w:szCs w:val="22"/>
        </w:rPr>
        <w:tab/>
      </w:r>
      <w:r w:rsidR="00507514" w:rsidRPr="008C69C8">
        <w:rPr>
          <w:sz w:val="22"/>
          <w:szCs w:val="22"/>
        </w:rPr>
        <w:t xml:space="preserve">In </w:t>
      </w:r>
      <w:r w:rsidR="00507514" w:rsidRPr="008C69C8">
        <w:rPr>
          <w:b/>
          <w:i/>
          <w:sz w:val="22"/>
          <w:szCs w:val="22"/>
        </w:rPr>
        <w:t xml:space="preserve">The Distance Between Us: A </w:t>
      </w:r>
      <w:proofErr w:type="gramStart"/>
      <w:r w:rsidR="00507514" w:rsidRPr="008C69C8">
        <w:rPr>
          <w:b/>
          <w:i/>
          <w:sz w:val="22"/>
          <w:szCs w:val="22"/>
        </w:rPr>
        <w:t>Memoir</w:t>
      </w:r>
      <w:r w:rsidR="00507514" w:rsidRPr="008C69C8">
        <w:rPr>
          <w:b/>
          <w:sz w:val="22"/>
          <w:szCs w:val="22"/>
        </w:rPr>
        <w:t xml:space="preserve"> </w:t>
      </w:r>
      <w:r w:rsidR="00507514" w:rsidRPr="008C69C8">
        <w:rPr>
          <w:sz w:val="22"/>
          <w:szCs w:val="22"/>
        </w:rPr>
        <w:t xml:space="preserve"> by</w:t>
      </w:r>
      <w:proofErr w:type="gramEnd"/>
      <w:r w:rsidR="00507514" w:rsidRPr="008C69C8">
        <w:rPr>
          <w:sz w:val="22"/>
          <w:szCs w:val="22"/>
        </w:rPr>
        <w:t xml:space="preserve"> Reyna Grande, she vividly brings to life her tumultuous early years in this “compelling, unvarnished, resonant story of a childhood spent torn between two parents and two countries.</w:t>
      </w:r>
      <w:r w:rsidR="00F43DE4">
        <w:rPr>
          <w:sz w:val="22"/>
          <w:szCs w:val="22"/>
        </w:rPr>
        <w:t>”</w:t>
      </w:r>
      <w:r w:rsidR="00507514" w:rsidRPr="008C69C8">
        <w:rPr>
          <w:sz w:val="22"/>
          <w:szCs w:val="22"/>
        </w:rPr>
        <w:t xml:space="preserve">  As her parents make the dangerous trek across the Mexican border to “El </w:t>
      </w:r>
      <w:proofErr w:type="spellStart"/>
      <w:r w:rsidR="00507514" w:rsidRPr="008C69C8">
        <w:rPr>
          <w:sz w:val="22"/>
          <w:szCs w:val="22"/>
        </w:rPr>
        <w:t>Otro</w:t>
      </w:r>
      <w:proofErr w:type="spellEnd"/>
      <w:r w:rsidR="00507514" w:rsidRPr="008C69C8">
        <w:rPr>
          <w:sz w:val="22"/>
          <w:szCs w:val="22"/>
        </w:rPr>
        <w:t xml:space="preserve"> </w:t>
      </w:r>
      <w:proofErr w:type="spellStart"/>
      <w:r w:rsidR="00507514" w:rsidRPr="008C69C8">
        <w:rPr>
          <w:sz w:val="22"/>
          <w:szCs w:val="22"/>
        </w:rPr>
        <w:t>Lado</w:t>
      </w:r>
      <w:proofErr w:type="spellEnd"/>
      <w:r w:rsidR="00507514" w:rsidRPr="008C69C8">
        <w:rPr>
          <w:sz w:val="22"/>
          <w:szCs w:val="22"/>
        </w:rPr>
        <w:t>” (The Other Side) in pursuit of the American dream, Reyna and her siblings are forced into the already overburdened household of their stern grandmother.  When their mothe</w:t>
      </w:r>
      <w:r w:rsidR="00507514">
        <w:rPr>
          <w:sz w:val="22"/>
          <w:szCs w:val="22"/>
        </w:rPr>
        <w:t xml:space="preserve">r </w:t>
      </w:r>
      <w:r w:rsidR="00507514" w:rsidRPr="008C69C8">
        <w:rPr>
          <w:sz w:val="22"/>
          <w:szCs w:val="22"/>
        </w:rPr>
        <w:t>returns, Reyna prepares for her own journey.</w:t>
      </w:r>
      <w:r w:rsidR="00507514">
        <w:rPr>
          <w:sz w:val="22"/>
          <w:szCs w:val="22"/>
        </w:rPr>
        <w:t xml:space="preserve">  (You will have to buy th</w:t>
      </w:r>
      <w:r w:rsidR="002A2346">
        <w:rPr>
          <w:sz w:val="22"/>
          <w:szCs w:val="22"/>
        </w:rPr>
        <w:t xml:space="preserve">is book or check it out from a </w:t>
      </w:r>
      <w:r w:rsidR="002A2346" w:rsidRPr="002A2346">
        <w:rPr>
          <w:sz w:val="22"/>
          <w:szCs w:val="22"/>
          <w:u w:val="single"/>
        </w:rPr>
        <w:t>public</w:t>
      </w:r>
      <w:r w:rsidR="00507514">
        <w:rPr>
          <w:sz w:val="22"/>
          <w:szCs w:val="22"/>
        </w:rPr>
        <w:t xml:space="preserve"> library</w:t>
      </w:r>
      <w:r w:rsidR="002A2346">
        <w:rPr>
          <w:sz w:val="22"/>
          <w:szCs w:val="22"/>
        </w:rPr>
        <w:t xml:space="preserve"> – book not available in the BHS library</w:t>
      </w:r>
      <w:r w:rsidR="0036057B">
        <w:rPr>
          <w:sz w:val="22"/>
          <w:szCs w:val="22"/>
        </w:rPr>
        <w:t>, but it is</w:t>
      </w:r>
      <w:r w:rsidR="002A2346">
        <w:rPr>
          <w:sz w:val="22"/>
          <w:szCs w:val="22"/>
        </w:rPr>
        <w:t xml:space="preserve"> a</w:t>
      </w:r>
      <w:r w:rsidR="00507514">
        <w:rPr>
          <w:sz w:val="22"/>
          <w:szCs w:val="22"/>
        </w:rPr>
        <w:t>vailable on Amazon)</w:t>
      </w:r>
    </w:p>
    <w:p w:rsidR="00507514" w:rsidRPr="008C69C8" w:rsidRDefault="00507514" w:rsidP="00507514">
      <w:pPr>
        <w:rPr>
          <w:sz w:val="22"/>
          <w:szCs w:val="22"/>
        </w:rPr>
      </w:pPr>
    </w:p>
    <w:p w:rsidR="00507514" w:rsidRDefault="00507514" w:rsidP="00507514">
      <w:pPr>
        <w:rPr>
          <w:color w:val="333333"/>
          <w:sz w:val="22"/>
          <w:szCs w:val="22"/>
          <w:shd w:val="clear" w:color="auto" w:fill="FFFFFF"/>
        </w:rPr>
      </w:pPr>
      <w:r>
        <w:rPr>
          <w:b/>
          <w:color w:val="333333"/>
          <w:sz w:val="22"/>
          <w:szCs w:val="22"/>
          <w:u w:val="single"/>
          <w:shd w:val="clear" w:color="auto" w:fill="FFFFFF"/>
        </w:rPr>
        <w:t>Assignment:</w:t>
      </w:r>
      <w:r>
        <w:rPr>
          <w:color w:val="333333"/>
          <w:sz w:val="22"/>
          <w:szCs w:val="22"/>
          <w:shd w:val="clear" w:color="auto" w:fill="FFFFFF"/>
        </w:rPr>
        <w:t xml:space="preserve">  Due the first day of school</w:t>
      </w:r>
    </w:p>
    <w:p w:rsidR="00507514" w:rsidRDefault="00507514" w:rsidP="00507514">
      <w:pPr>
        <w:pStyle w:val="ListParagraph"/>
        <w:numPr>
          <w:ilvl w:val="0"/>
          <w:numId w:val="1"/>
        </w:numPr>
        <w:rPr>
          <w:color w:val="333333"/>
          <w:sz w:val="22"/>
          <w:szCs w:val="22"/>
          <w:shd w:val="clear" w:color="auto" w:fill="FFFFFF"/>
        </w:rPr>
      </w:pPr>
      <w:r w:rsidRPr="004A7486">
        <w:rPr>
          <w:color w:val="333333"/>
          <w:sz w:val="22"/>
          <w:szCs w:val="22"/>
          <w:shd w:val="clear" w:color="auto" w:fill="FFFFFF"/>
        </w:rPr>
        <w:t>Complete the study guide questions for this bo</w:t>
      </w:r>
      <w:r>
        <w:rPr>
          <w:color w:val="333333"/>
          <w:sz w:val="22"/>
          <w:szCs w:val="22"/>
          <w:shd w:val="clear" w:color="auto" w:fill="FFFFFF"/>
        </w:rPr>
        <w:t xml:space="preserve">ok (separate </w:t>
      </w:r>
      <w:r w:rsidR="002A2346">
        <w:rPr>
          <w:color w:val="333333"/>
          <w:sz w:val="22"/>
          <w:szCs w:val="22"/>
          <w:shd w:val="clear" w:color="auto" w:fill="FFFFFF"/>
        </w:rPr>
        <w:t>online document</w:t>
      </w:r>
      <w:r>
        <w:rPr>
          <w:color w:val="333333"/>
          <w:sz w:val="22"/>
          <w:szCs w:val="22"/>
          <w:shd w:val="clear" w:color="auto" w:fill="FFFFFF"/>
        </w:rPr>
        <w:t>).</w:t>
      </w:r>
    </w:p>
    <w:p w:rsidR="00507514" w:rsidRPr="00BF14AB" w:rsidRDefault="00507514" w:rsidP="00507514">
      <w:pPr>
        <w:pStyle w:val="ListParagraph"/>
        <w:numPr>
          <w:ilvl w:val="0"/>
          <w:numId w:val="1"/>
        </w:numPr>
        <w:rPr>
          <w:color w:val="333333"/>
          <w:sz w:val="22"/>
          <w:szCs w:val="22"/>
          <w:shd w:val="clear" w:color="auto" w:fill="FFFFFF"/>
        </w:rPr>
      </w:pPr>
      <w:r>
        <w:rPr>
          <w:color w:val="333333"/>
          <w:sz w:val="22"/>
          <w:szCs w:val="22"/>
          <w:shd w:val="clear" w:color="auto" w:fill="FFFFFF"/>
        </w:rPr>
        <w:t>Write a 2-page</w:t>
      </w:r>
      <w:r w:rsidR="00DA0771">
        <w:rPr>
          <w:color w:val="333333"/>
          <w:sz w:val="22"/>
          <w:szCs w:val="22"/>
          <w:shd w:val="clear" w:color="auto" w:fill="FFFFFF"/>
        </w:rPr>
        <w:t xml:space="preserve"> typed (two full pages with perhaps one word on page 3),</w:t>
      </w:r>
      <w:r>
        <w:rPr>
          <w:color w:val="333333"/>
          <w:sz w:val="22"/>
          <w:szCs w:val="22"/>
          <w:shd w:val="clear" w:color="auto" w:fill="FFFFFF"/>
        </w:rPr>
        <w:t xml:space="preserve"> double-spaced, 12-font, 1-inch margins essay arguing the extent you agree with </w:t>
      </w:r>
      <w:r w:rsidR="002A2346">
        <w:rPr>
          <w:color w:val="333333"/>
          <w:sz w:val="22"/>
          <w:szCs w:val="22"/>
          <w:shd w:val="clear" w:color="auto" w:fill="FFFFFF"/>
        </w:rPr>
        <w:t xml:space="preserve">this statement: </w:t>
      </w:r>
      <w:r>
        <w:rPr>
          <w:color w:val="333333"/>
          <w:sz w:val="22"/>
          <w:szCs w:val="22"/>
          <w:shd w:val="clear" w:color="auto" w:fill="FFFFFF"/>
        </w:rPr>
        <w:t>“There is still a good work ethic in today’s world to teach young people how to endure hardships.”  Use examples from the book, observations and your own experiences to support your thesis.</w:t>
      </w:r>
      <w:r w:rsidR="00DA0771">
        <w:rPr>
          <w:color w:val="333333"/>
          <w:sz w:val="22"/>
          <w:szCs w:val="22"/>
          <w:shd w:val="clear" w:color="auto" w:fill="FFFFFF"/>
        </w:rPr>
        <w:t xml:space="preserve">  At the top on the </w:t>
      </w:r>
      <w:proofErr w:type="gramStart"/>
      <w:r w:rsidR="00DA0771">
        <w:rPr>
          <w:color w:val="333333"/>
          <w:sz w:val="22"/>
          <w:szCs w:val="22"/>
          <w:shd w:val="clear" w:color="auto" w:fill="FFFFFF"/>
        </w:rPr>
        <w:t>left hand</w:t>
      </w:r>
      <w:proofErr w:type="gramEnd"/>
      <w:r w:rsidR="00DA0771">
        <w:rPr>
          <w:color w:val="333333"/>
          <w:sz w:val="22"/>
          <w:szCs w:val="22"/>
          <w:shd w:val="clear" w:color="auto" w:fill="FFFFFF"/>
        </w:rPr>
        <w:t xml:space="preserve"> side write ONLY: your name, and date: August 7, 20</w:t>
      </w:r>
      <w:r w:rsidR="001776E8">
        <w:rPr>
          <w:color w:val="333333"/>
          <w:sz w:val="22"/>
          <w:szCs w:val="22"/>
          <w:shd w:val="clear" w:color="auto" w:fill="FFFFFF"/>
        </w:rPr>
        <w:t>24</w:t>
      </w:r>
      <w:r w:rsidR="00DA0771">
        <w:rPr>
          <w:color w:val="333333"/>
          <w:sz w:val="22"/>
          <w:szCs w:val="22"/>
          <w:shd w:val="clear" w:color="auto" w:fill="FFFFFF"/>
        </w:rPr>
        <w:t xml:space="preserve">, skip two-lines and give your paper a title.  It should be original and </w:t>
      </w:r>
      <w:r w:rsidR="00DA0771" w:rsidRPr="00DA0771">
        <w:rPr>
          <w:b/>
          <w:color w:val="333333"/>
          <w:sz w:val="22"/>
          <w:szCs w:val="22"/>
          <w:u w:val="single"/>
          <w:shd w:val="clear" w:color="auto" w:fill="FFFFFF"/>
        </w:rPr>
        <w:t>not</w:t>
      </w:r>
      <w:r w:rsidR="00DA0771">
        <w:rPr>
          <w:color w:val="333333"/>
          <w:sz w:val="22"/>
          <w:szCs w:val="22"/>
          <w:shd w:val="clear" w:color="auto" w:fill="FFFFFF"/>
        </w:rPr>
        <w:t xml:space="preserve"> simply: Summer Reading Assignment, etc.</w:t>
      </w:r>
    </w:p>
    <w:p w:rsidR="002D431D" w:rsidRDefault="002D431D" w:rsidP="002D431D">
      <w:pPr>
        <w:rPr>
          <w:b/>
          <w:color w:val="333333"/>
          <w:sz w:val="22"/>
          <w:szCs w:val="22"/>
          <w:u w:val="single"/>
          <w:shd w:val="clear" w:color="auto" w:fill="FFFFFF"/>
        </w:rPr>
      </w:pPr>
    </w:p>
    <w:p w:rsidR="00DA0771" w:rsidRDefault="00DA0771" w:rsidP="002D431D">
      <w:pPr>
        <w:rPr>
          <w:b/>
          <w:color w:val="333333"/>
          <w:sz w:val="22"/>
          <w:szCs w:val="22"/>
          <w:u w:val="single"/>
          <w:shd w:val="clear" w:color="auto" w:fill="FFFFFF"/>
        </w:rPr>
      </w:pPr>
    </w:p>
    <w:p w:rsidR="002D431D" w:rsidRDefault="002D431D" w:rsidP="002D431D">
      <w:pPr>
        <w:rPr>
          <w:color w:val="333333"/>
          <w:sz w:val="22"/>
          <w:szCs w:val="22"/>
          <w:shd w:val="clear" w:color="auto" w:fill="FFFFFF"/>
        </w:rPr>
      </w:pPr>
      <w:r w:rsidRPr="002E56EE">
        <w:rPr>
          <w:b/>
          <w:color w:val="333333"/>
          <w:sz w:val="22"/>
          <w:szCs w:val="22"/>
          <w:shd w:val="clear" w:color="auto" w:fill="FFFFFF"/>
        </w:rPr>
        <w:t>II</w:t>
      </w:r>
      <w:r w:rsidRPr="002E56EE">
        <w:rPr>
          <w:b/>
          <w:color w:val="333333"/>
          <w:sz w:val="22"/>
          <w:szCs w:val="22"/>
          <w:shd w:val="clear" w:color="auto" w:fill="FFFFFF"/>
        </w:rPr>
        <w:tab/>
      </w:r>
      <w:r w:rsidR="002E56EE" w:rsidRPr="002E56EE">
        <w:rPr>
          <w:b/>
          <w:color w:val="333333"/>
          <w:sz w:val="22"/>
          <w:szCs w:val="22"/>
          <w:shd w:val="clear" w:color="auto" w:fill="FFFFFF"/>
        </w:rPr>
        <w:t>Free Speech</w:t>
      </w:r>
      <w:r w:rsidR="002E56EE">
        <w:rPr>
          <w:color w:val="333333"/>
          <w:sz w:val="22"/>
          <w:szCs w:val="22"/>
          <w:shd w:val="clear" w:color="auto" w:fill="FFFFFF"/>
        </w:rPr>
        <w:t xml:space="preserve">   </w:t>
      </w:r>
      <w:r w:rsidRPr="002D431D">
        <w:rPr>
          <w:color w:val="333333"/>
          <w:sz w:val="22"/>
          <w:szCs w:val="22"/>
          <w:shd w:val="clear" w:color="auto" w:fill="FFFFFF"/>
        </w:rPr>
        <w:t>We want you to</w:t>
      </w:r>
      <w:r>
        <w:rPr>
          <w:color w:val="333333"/>
          <w:sz w:val="22"/>
          <w:szCs w:val="22"/>
          <w:shd w:val="clear" w:color="auto" w:fill="FFFFFF"/>
        </w:rPr>
        <w:t xml:space="preserve"> enter the conversation by reading 5 articles and a political cartoon on Free Speech.  Each of these texts presents a viewpoi</w:t>
      </w:r>
      <w:r w:rsidR="002A2346">
        <w:rPr>
          <w:color w:val="333333"/>
          <w:sz w:val="22"/>
          <w:szCs w:val="22"/>
          <w:shd w:val="clear" w:color="auto" w:fill="FFFFFF"/>
        </w:rPr>
        <w:t>nt on the limits of the right to</w:t>
      </w:r>
      <w:r>
        <w:rPr>
          <w:color w:val="333333"/>
          <w:sz w:val="22"/>
          <w:szCs w:val="22"/>
          <w:shd w:val="clear" w:color="auto" w:fill="FFFFFF"/>
        </w:rPr>
        <w:t xml:space="preserve"> free speech, a right guaranteed by the First Amendment to the United States Constitution.  After reading the articles and politi</w:t>
      </w:r>
      <w:r w:rsidR="002A2346">
        <w:rPr>
          <w:color w:val="333333"/>
          <w:sz w:val="22"/>
          <w:szCs w:val="22"/>
          <w:shd w:val="clear" w:color="auto" w:fill="FFFFFF"/>
        </w:rPr>
        <w:t xml:space="preserve">cal cartoon answer the questions for each article and then four questions that will help you make connections.  All the while, you should be forming your own opinion about how you feel on this question.  </w:t>
      </w:r>
      <w:r w:rsidR="002E56EE">
        <w:rPr>
          <w:color w:val="333333"/>
          <w:sz w:val="22"/>
          <w:szCs w:val="22"/>
          <w:shd w:val="clear" w:color="auto" w:fill="FFFFFF"/>
        </w:rPr>
        <w:t>Directions</w:t>
      </w:r>
      <w:r w:rsidR="002A2346">
        <w:rPr>
          <w:color w:val="333333"/>
          <w:sz w:val="22"/>
          <w:szCs w:val="22"/>
          <w:shd w:val="clear" w:color="auto" w:fill="FFFFFF"/>
        </w:rPr>
        <w:t xml:space="preserve"> and questions can be found on the online assignment at the end of all the articles and the political cartoon</w:t>
      </w:r>
      <w:r w:rsidR="002E56EE">
        <w:rPr>
          <w:color w:val="333333"/>
          <w:sz w:val="22"/>
          <w:szCs w:val="22"/>
          <w:shd w:val="clear" w:color="auto" w:fill="FFFFFF"/>
        </w:rPr>
        <w:t>.</w:t>
      </w:r>
    </w:p>
    <w:p w:rsidR="002E56EE" w:rsidRDefault="002E56EE" w:rsidP="002D431D">
      <w:pPr>
        <w:rPr>
          <w:color w:val="333333"/>
          <w:sz w:val="22"/>
          <w:szCs w:val="22"/>
          <w:shd w:val="clear" w:color="auto" w:fill="FFFFFF"/>
        </w:rPr>
      </w:pPr>
    </w:p>
    <w:p w:rsidR="002E56EE" w:rsidRDefault="002E56EE" w:rsidP="002E56EE">
      <w:pPr>
        <w:rPr>
          <w:color w:val="333333"/>
          <w:sz w:val="22"/>
          <w:szCs w:val="22"/>
          <w:shd w:val="clear" w:color="auto" w:fill="FFFFFF"/>
        </w:rPr>
      </w:pPr>
      <w:r>
        <w:rPr>
          <w:b/>
          <w:color w:val="333333"/>
          <w:sz w:val="22"/>
          <w:szCs w:val="22"/>
          <w:u w:val="single"/>
          <w:shd w:val="clear" w:color="auto" w:fill="FFFFFF"/>
        </w:rPr>
        <w:t>Assignment:</w:t>
      </w:r>
      <w:r w:rsidR="002A2346">
        <w:rPr>
          <w:color w:val="333333"/>
          <w:sz w:val="22"/>
          <w:szCs w:val="22"/>
          <w:shd w:val="clear" w:color="auto" w:fill="FFFFFF"/>
        </w:rPr>
        <w:t xml:space="preserve">  D</w:t>
      </w:r>
      <w:r>
        <w:rPr>
          <w:color w:val="333333"/>
          <w:sz w:val="22"/>
          <w:szCs w:val="22"/>
          <w:shd w:val="clear" w:color="auto" w:fill="FFFFFF"/>
        </w:rPr>
        <w:t>ue the first day of school</w:t>
      </w:r>
      <w:r w:rsidR="00DA0771">
        <w:rPr>
          <w:color w:val="333333"/>
          <w:sz w:val="22"/>
          <w:szCs w:val="22"/>
          <w:shd w:val="clear" w:color="auto" w:fill="FFFFFF"/>
        </w:rPr>
        <w:t>.</w:t>
      </w:r>
    </w:p>
    <w:p w:rsidR="00DA0771" w:rsidRPr="001776E8" w:rsidRDefault="002A2346" w:rsidP="001776E8">
      <w:pPr>
        <w:pStyle w:val="ListParagraph"/>
        <w:numPr>
          <w:ilvl w:val="0"/>
          <w:numId w:val="3"/>
        </w:numPr>
        <w:rPr>
          <w:color w:val="333333"/>
          <w:sz w:val="22"/>
          <w:szCs w:val="22"/>
          <w:shd w:val="clear" w:color="auto" w:fill="FFFFFF"/>
        </w:rPr>
      </w:pPr>
      <w:r>
        <w:rPr>
          <w:color w:val="333333"/>
          <w:sz w:val="22"/>
          <w:szCs w:val="22"/>
          <w:shd w:val="clear" w:color="auto" w:fill="FFFFFF"/>
        </w:rPr>
        <w:t>Complete the study guide questions for this topic (separate online document).</w:t>
      </w:r>
      <w:r w:rsidR="00DC2C4B">
        <w:rPr>
          <w:color w:val="333333"/>
          <w:sz w:val="22"/>
          <w:szCs w:val="22"/>
          <w:shd w:val="clear" w:color="auto" w:fill="FFFFFF"/>
        </w:rPr>
        <w:t xml:space="preserve">  You must submit a hard copy (no online submissions accepted).</w:t>
      </w:r>
      <w:bookmarkStart w:id="0" w:name="_GoBack"/>
      <w:bookmarkEnd w:id="0"/>
    </w:p>
    <w:p w:rsidR="002D431D" w:rsidRDefault="002D431D" w:rsidP="002D431D">
      <w:pPr>
        <w:rPr>
          <w:color w:val="333333"/>
          <w:sz w:val="22"/>
          <w:szCs w:val="22"/>
          <w:shd w:val="clear" w:color="auto" w:fill="FFFFFF"/>
        </w:rPr>
      </w:pPr>
    </w:p>
    <w:p w:rsidR="00A37006" w:rsidRPr="002D431D" w:rsidRDefault="00A37006" w:rsidP="002D431D">
      <w:pPr>
        <w:rPr>
          <w:color w:val="333333"/>
          <w:sz w:val="22"/>
          <w:szCs w:val="22"/>
          <w:shd w:val="clear" w:color="auto" w:fill="FFFFFF"/>
        </w:rPr>
      </w:pPr>
    </w:p>
    <w:p w:rsidR="002D431D" w:rsidRDefault="002D431D" w:rsidP="002D431D">
      <w:pPr>
        <w:rPr>
          <w:color w:val="333333"/>
          <w:sz w:val="22"/>
          <w:szCs w:val="22"/>
          <w:shd w:val="clear" w:color="auto" w:fill="FFFFFF"/>
        </w:rPr>
      </w:pPr>
      <w:r>
        <w:rPr>
          <w:color w:val="333333"/>
          <w:sz w:val="22"/>
          <w:szCs w:val="22"/>
          <w:shd w:val="clear" w:color="auto" w:fill="FFFFFF"/>
        </w:rPr>
        <w:t>We hope you enjoy this reading assignment and, your summer</w:t>
      </w:r>
      <w:r w:rsidR="00507514">
        <w:rPr>
          <w:color w:val="333333"/>
          <w:sz w:val="22"/>
          <w:szCs w:val="22"/>
          <w:shd w:val="clear" w:color="auto" w:fill="FFFFFF"/>
        </w:rPr>
        <w:t>.</w:t>
      </w:r>
    </w:p>
    <w:p w:rsidR="002D431D" w:rsidRDefault="002D431D" w:rsidP="002D431D">
      <w:pPr>
        <w:rPr>
          <w:color w:val="333333"/>
          <w:sz w:val="22"/>
          <w:szCs w:val="22"/>
          <w:shd w:val="clear" w:color="auto" w:fill="FFFFFF"/>
        </w:rPr>
      </w:pPr>
    </w:p>
    <w:p w:rsidR="002D431D" w:rsidRDefault="002D431D" w:rsidP="002D431D">
      <w:pPr>
        <w:rPr>
          <w:color w:val="333333"/>
          <w:sz w:val="22"/>
          <w:szCs w:val="22"/>
          <w:shd w:val="clear" w:color="auto" w:fill="FFFFFF"/>
        </w:rPr>
      </w:pPr>
      <w:r>
        <w:rPr>
          <w:color w:val="333333"/>
          <w:sz w:val="22"/>
          <w:szCs w:val="22"/>
          <w:shd w:val="clear" w:color="auto" w:fill="FFFFFF"/>
        </w:rPr>
        <w:t>Sincerely,</w:t>
      </w:r>
    </w:p>
    <w:p w:rsidR="002D431D" w:rsidRDefault="002D431D" w:rsidP="002D431D">
      <w:pPr>
        <w:rPr>
          <w:color w:val="333333"/>
          <w:sz w:val="22"/>
          <w:szCs w:val="22"/>
          <w:shd w:val="clear" w:color="auto" w:fill="FFFFFF"/>
        </w:rPr>
      </w:pPr>
    </w:p>
    <w:p w:rsidR="002D431D" w:rsidRPr="002A2346" w:rsidRDefault="002D431D" w:rsidP="002D431D">
      <w:pPr>
        <w:rPr>
          <w:color w:val="333333"/>
          <w:sz w:val="22"/>
          <w:szCs w:val="22"/>
          <w:shd w:val="clear" w:color="auto" w:fill="FFFFFF"/>
        </w:rPr>
      </w:pPr>
      <w:r>
        <w:rPr>
          <w:color w:val="333333"/>
          <w:sz w:val="22"/>
          <w:szCs w:val="22"/>
          <w:shd w:val="clear" w:color="auto" w:fill="FFFFFF"/>
        </w:rPr>
        <w:t>Mrs. Montgomery</w:t>
      </w:r>
    </w:p>
    <w:p w:rsidR="009617E8" w:rsidRPr="002D431D" w:rsidRDefault="00DC2C4B" w:rsidP="002D431D"/>
    <w:sectPr w:rsidR="009617E8" w:rsidRPr="002D431D" w:rsidSect="00BF1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0359"/>
    <w:multiLevelType w:val="hybridMultilevel"/>
    <w:tmpl w:val="86C4B530"/>
    <w:lvl w:ilvl="0" w:tplc="1A767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564DB5"/>
    <w:multiLevelType w:val="hybridMultilevel"/>
    <w:tmpl w:val="A6B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52865"/>
    <w:multiLevelType w:val="hybridMultilevel"/>
    <w:tmpl w:val="29A0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1D"/>
    <w:rsid w:val="001776E8"/>
    <w:rsid w:val="002A2346"/>
    <w:rsid w:val="002D431D"/>
    <w:rsid w:val="002E56EE"/>
    <w:rsid w:val="0036057B"/>
    <w:rsid w:val="00507514"/>
    <w:rsid w:val="005564E9"/>
    <w:rsid w:val="006B1A10"/>
    <w:rsid w:val="00A137A3"/>
    <w:rsid w:val="00A37006"/>
    <w:rsid w:val="00AF4349"/>
    <w:rsid w:val="00C37B60"/>
    <w:rsid w:val="00C923DC"/>
    <w:rsid w:val="00D44E7A"/>
    <w:rsid w:val="00DA0771"/>
    <w:rsid w:val="00DC2C4B"/>
    <w:rsid w:val="00EA7F1F"/>
    <w:rsid w:val="00F4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6796"/>
  <w15:chartTrackingRefBased/>
  <w15:docId w15:val="{B402CC0D-0AA2-4740-B903-232773BF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CHRISTINE</dc:creator>
  <cp:keywords/>
  <dc:description/>
  <cp:lastModifiedBy>MONTGOMERY CHRISTINE</cp:lastModifiedBy>
  <cp:revision>14</cp:revision>
  <dcterms:created xsi:type="dcterms:W3CDTF">2019-04-30T20:03:00Z</dcterms:created>
  <dcterms:modified xsi:type="dcterms:W3CDTF">2024-05-15T22:50:00Z</dcterms:modified>
</cp:coreProperties>
</file>